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493" w14:textId="77777777" w:rsidR="00FA006C" w:rsidRPr="00A16D76" w:rsidRDefault="00FA006C">
      <w:pPr>
        <w:rPr>
          <w:highlight w:val="yellow"/>
        </w:rPr>
      </w:pPr>
      <w:r w:rsidRPr="00A16D76">
        <w:rPr>
          <w:highlight w:val="yellow"/>
        </w:rPr>
        <w:t>[Modelo de recurso de alzada ante la baremación definitiva del Concurso de Méritos en la Comunidad de Cantabria.</w:t>
      </w:r>
    </w:p>
    <w:p w14:paraId="1CAC573A" w14:textId="77777777" w:rsidR="00FF41BE" w:rsidRDefault="00FA006C">
      <w:r w:rsidRPr="00A16D76">
        <w:rPr>
          <w:highlight w:val="yellow"/>
        </w:rPr>
        <w:t>Se dirigirá, hasta el 10 de junio de 2023, a la Dirección General de Personal Docente y Ordenación Académica</w:t>
      </w:r>
      <w:r w:rsidR="00A16D76">
        <w:rPr>
          <w:highlight w:val="yellow"/>
        </w:rPr>
        <w:t>,</w:t>
      </w:r>
      <w:r w:rsidRPr="00A16D76">
        <w:rPr>
          <w:highlight w:val="yellow"/>
        </w:rPr>
        <w:t xml:space="preserve"> y se presentarán únicamente en soporte papel o en registro electrónico (</w:t>
      </w:r>
      <w:r w:rsidRPr="00A16D76">
        <w:rPr>
          <w:i/>
          <w:highlight w:val="yellow"/>
        </w:rPr>
        <w:t>CÓDIGO DIR 9 O00006452 -A06018460</w:t>
      </w:r>
      <w:r w:rsidRPr="00A16D76">
        <w:rPr>
          <w:highlight w:val="yellow"/>
        </w:rPr>
        <w:t>), en el registro auxiliar de la Consejería de Educación y Formación Profesional</w:t>
      </w:r>
      <w:r w:rsidR="00A16D76">
        <w:rPr>
          <w:highlight w:val="yellow"/>
        </w:rPr>
        <w:t>, ubicado en la calle Vargas, nº</w:t>
      </w:r>
      <w:r w:rsidRPr="00A16D76">
        <w:rPr>
          <w:highlight w:val="yellow"/>
        </w:rPr>
        <w:t xml:space="preserve"> 53, CP 39010 de Santander</w:t>
      </w:r>
      <w:r w:rsidR="00A16D76" w:rsidRPr="00A16D76">
        <w:rPr>
          <w:highlight w:val="yellow"/>
        </w:rPr>
        <w:t>,</w:t>
      </w:r>
      <w:r w:rsidRPr="00A16D76">
        <w:rPr>
          <w:highlight w:val="yellow"/>
        </w:rPr>
        <w:t xml:space="preserve"> o </w:t>
      </w:r>
      <w:hyperlink r:id="rId4" w:history="1">
        <w:r w:rsidRPr="00A16D76">
          <w:rPr>
            <w:rStyle w:val="Hipervnculo"/>
            <w:highlight w:val="yellow"/>
          </w:rPr>
          <w:t>en las oficinas de registro oficial</w:t>
        </w:r>
      </w:hyperlink>
      <w:r w:rsidRPr="00A16D76">
        <w:rPr>
          <w:highlight w:val="yellow"/>
        </w:rPr>
        <w:t>].</w:t>
      </w:r>
    </w:p>
    <w:p w14:paraId="1A9B0E3C" w14:textId="77777777" w:rsidR="00FA006C" w:rsidRDefault="00FA006C"/>
    <w:p w14:paraId="497DD62F" w14:textId="77777777" w:rsidR="00A16D76" w:rsidRDefault="00A16D76">
      <w:r>
        <w:t>A LA DIRECCIÓN GENERAL DE PERSONAL DOCENTE Y ORDENACIÓN ACADÉMICA DE LA CONSEJERÍA DE EDUCACIÓN DEL GOBIERNO DE CANTABRIA</w:t>
      </w:r>
    </w:p>
    <w:p w14:paraId="7B8EA05D" w14:textId="77777777" w:rsidR="00A16D76" w:rsidRDefault="00A16D76" w:rsidP="00A16D76">
      <w:r w:rsidRPr="00A16D76">
        <w:t>D/</w:t>
      </w:r>
      <w:proofErr w:type="gramStart"/>
      <w:r w:rsidRPr="00A16D76">
        <w:t xml:space="preserve">DÑA  </w:t>
      </w:r>
      <w:r w:rsidRPr="00A16D76">
        <w:rPr>
          <w:highlight w:val="yellow"/>
        </w:rPr>
        <w:t>…</w:t>
      </w:r>
      <w:proofErr w:type="gramEnd"/>
      <w:r w:rsidRPr="00A16D76">
        <w:rPr>
          <w:highlight w:val="yellow"/>
        </w:rPr>
        <w:t>…………</w:t>
      </w:r>
      <w:r w:rsidRPr="00A16D76">
        <w:t xml:space="preserve">, con DNI </w:t>
      </w:r>
      <w:r w:rsidRPr="00A16D76">
        <w:rPr>
          <w:highlight w:val="yellow"/>
        </w:rPr>
        <w:t>……………..</w:t>
      </w:r>
      <w:r w:rsidRPr="00A16D76">
        <w:t xml:space="preserve"> y contacto a efectos de </w:t>
      </w:r>
      <w:r w:rsidRPr="00A16D76">
        <w:rPr>
          <w:highlight w:val="yellow"/>
        </w:rPr>
        <w:t xml:space="preserve">notificación [facilitar dirección de correo postal, correo electrónico y </w:t>
      </w:r>
      <w:proofErr w:type="gramStart"/>
      <w:r w:rsidRPr="00A16D76">
        <w:rPr>
          <w:highlight w:val="yellow"/>
        </w:rPr>
        <w:t>teléfono ]</w:t>
      </w:r>
      <w:proofErr w:type="gramEnd"/>
      <w:r w:rsidRPr="00A16D76">
        <w:rPr>
          <w:highlight w:val="yellow"/>
        </w:rPr>
        <w:t xml:space="preserve"> ……………………………………………………………</w:t>
      </w:r>
      <w:r>
        <w:rPr>
          <w:highlight w:val="yellow"/>
        </w:rPr>
        <w:t>………………………………………………………………………………</w:t>
      </w:r>
    </w:p>
    <w:p w14:paraId="29AB0114" w14:textId="77777777" w:rsidR="00A16D76" w:rsidRDefault="00A16D76" w:rsidP="00A16D76"/>
    <w:p w14:paraId="20552852" w14:textId="77777777" w:rsidR="00DF5CA1" w:rsidRDefault="00DF5CA1" w:rsidP="00A16D76">
      <w:r>
        <w:t>EXPONE</w:t>
      </w:r>
    </w:p>
    <w:p w14:paraId="7DF89346" w14:textId="77777777" w:rsidR="00DF5CA1" w:rsidRDefault="004D7178" w:rsidP="00FF41BE">
      <w:pPr>
        <w:spacing w:line="360" w:lineRule="auto"/>
      </w:pPr>
      <w:r>
        <w:t>Que con fecha 10 de mayo se publica la r</w:t>
      </w:r>
      <w:r w:rsidR="00DF5CA1">
        <w:t xml:space="preserve">esolución por la que se ordena la publicación de la baremación definitiva de los participantes del procedimiento selectivo convocado por la </w:t>
      </w:r>
      <w:r w:rsidR="00DF5CA1" w:rsidRPr="00A16D76">
        <w:rPr>
          <w:i/>
        </w:rPr>
        <w:t>Orden EDU/60/2022, de 15 de noviembre</w:t>
      </w:r>
      <w:r w:rsidR="00DF5CA1">
        <w:t>, que establece las bases y convoca proceso selectivo para el ingreso en cuerpos docentes, mediante el sistema de concurso de méritos, al amparo de lo dispuesto en las disposiciones adicionales sexta y octava de la Ley 20/2021, de 28 de diciembre, de Medidas Urgentes para la Reducción de la Temporalidad en el Empleo Público.</w:t>
      </w:r>
    </w:p>
    <w:p w14:paraId="4436DB31" w14:textId="77777777" w:rsidR="004D7178" w:rsidRDefault="004D7178" w:rsidP="00FF41BE">
      <w:pPr>
        <w:spacing w:line="360" w:lineRule="auto"/>
      </w:pPr>
      <w:r>
        <w:t>Que con anterioridad a esta fecha he reclamado a través del puntal porque no he sido baremad</w:t>
      </w:r>
      <w:r w:rsidR="00A16D76">
        <w:t>o/</w:t>
      </w:r>
      <w:r>
        <w:t>a correctamente.</w:t>
      </w:r>
    </w:p>
    <w:p w14:paraId="0783BCE6" w14:textId="77777777" w:rsidR="004D7178" w:rsidRDefault="004D7178" w:rsidP="00FF41BE">
      <w:pPr>
        <w:spacing w:line="360" w:lineRule="auto"/>
      </w:pPr>
      <w:r>
        <w:t xml:space="preserve">Que en mi reclamación exponía que </w:t>
      </w:r>
      <w:r w:rsidR="00A16D76" w:rsidRPr="00A16D76">
        <w:rPr>
          <w:highlight w:val="yellow"/>
        </w:rPr>
        <w:t>……………………………………………………………………………………</w:t>
      </w:r>
    </w:p>
    <w:p w14:paraId="63F26BB7" w14:textId="77777777" w:rsidR="004D7178" w:rsidRDefault="004D7178" w:rsidP="00FF41BE">
      <w:pPr>
        <w:spacing w:line="360" w:lineRule="auto"/>
      </w:pPr>
      <w:r>
        <w:t xml:space="preserve">No estando de acuerdo </w:t>
      </w:r>
      <w:r w:rsidR="00FF41BE">
        <w:t>con las contestaciones de las alegaciones interpuestas contra la baremación provisional</w:t>
      </w:r>
      <w:r w:rsidR="00A16D76">
        <w:t>,</w:t>
      </w:r>
      <w:r w:rsidR="00FF41BE">
        <w:t xml:space="preserve"> y por tanto </w:t>
      </w:r>
      <w:r>
        <w:t>con el resultado de</w:t>
      </w:r>
      <w:r w:rsidR="00FF41BE">
        <w:t xml:space="preserve"> las puntuaciones asignadas</w:t>
      </w:r>
      <w:r w:rsidR="00A16D76">
        <w:t>,</w:t>
      </w:r>
    </w:p>
    <w:p w14:paraId="661B331B" w14:textId="77777777" w:rsidR="00A16D76" w:rsidRDefault="00A16D76"/>
    <w:p w14:paraId="3C8474AA" w14:textId="77777777" w:rsidR="004D7178" w:rsidRDefault="004D7178">
      <w:r>
        <w:t>SOLICITO</w:t>
      </w:r>
    </w:p>
    <w:p w14:paraId="407C8024" w14:textId="77777777" w:rsidR="004D7178" w:rsidRDefault="00FF41BE" w:rsidP="00FF41BE">
      <w:pPr>
        <w:spacing w:line="360" w:lineRule="auto"/>
      </w:pPr>
      <w:r>
        <w:t>Sea revisada de nuevo mi baremación y tenida</w:t>
      </w:r>
      <w:r w:rsidR="00A16D76">
        <w:t>s</w:t>
      </w:r>
      <w:r>
        <w:t xml:space="preserve"> en cuenta las alegaciones presentadas en su momento. </w:t>
      </w:r>
    </w:p>
    <w:p w14:paraId="034CAB84" w14:textId="77777777" w:rsidR="00AD1962" w:rsidRDefault="00AD1962" w:rsidP="00FF41BE">
      <w:pPr>
        <w:spacing w:line="360" w:lineRule="auto"/>
      </w:pPr>
    </w:p>
    <w:p w14:paraId="2F5C908A" w14:textId="77777777" w:rsidR="008E665D" w:rsidRDefault="00AD1962">
      <w:r w:rsidRPr="00AD1962">
        <w:rPr>
          <w:highlight w:val="yellow"/>
        </w:rPr>
        <w:t>[Nombre y apellidos]</w:t>
      </w:r>
    </w:p>
    <w:p w14:paraId="0D21D0B6" w14:textId="77777777" w:rsidR="00FF41BE" w:rsidRDefault="00FF41BE">
      <w:r>
        <w:t xml:space="preserve">En </w:t>
      </w:r>
      <w:r w:rsidR="00AD1962" w:rsidRPr="00AD1962">
        <w:rPr>
          <w:highlight w:val="yellow"/>
        </w:rPr>
        <w:t>……………………</w:t>
      </w:r>
      <w:proofErr w:type="gramStart"/>
      <w:r w:rsidR="00AD1962" w:rsidRPr="00AD1962">
        <w:rPr>
          <w:highlight w:val="yellow"/>
        </w:rPr>
        <w:t>…….</w:t>
      </w:r>
      <w:proofErr w:type="gramEnd"/>
      <w:r w:rsidR="00AD1962">
        <w:t>,</w:t>
      </w:r>
      <w:r>
        <w:t xml:space="preserve"> a </w:t>
      </w:r>
      <w:r w:rsidR="00AD1962" w:rsidRPr="00AD1962">
        <w:rPr>
          <w:highlight w:val="yellow"/>
        </w:rPr>
        <w:t>……………………………………… [fecha]</w:t>
      </w:r>
    </w:p>
    <w:sectPr w:rsidR="00FF4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A1"/>
    <w:rsid w:val="004D7178"/>
    <w:rsid w:val="007F3AEF"/>
    <w:rsid w:val="008E665D"/>
    <w:rsid w:val="00936CEC"/>
    <w:rsid w:val="00A16D76"/>
    <w:rsid w:val="00AB43BD"/>
    <w:rsid w:val="00AD1962"/>
    <w:rsid w:val="00DF5CA1"/>
    <w:rsid w:val="00FA006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4D47"/>
  <w15:docId w15:val="{1C66F36B-4C59-4F1C-933C-8C165891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tabria.es/web/atencion-a-la-ciudadania/registr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Microsoft</dc:creator>
  <cp:lastModifiedBy>Stec</cp:lastModifiedBy>
  <cp:revision>2</cp:revision>
  <dcterms:created xsi:type="dcterms:W3CDTF">2023-05-10T09:19:00Z</dcterms:created>
  <dcterms:modified xsi:type="dcterms:W3CDTF">2023-05-10T09:19:00Z</dcterms:modified>
</cp:coreProperties>
</file>